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A7426" w14:textId="77777777" w:rsidR="00BF19F1" w:rsidRPr="00BF19F1" w:rsidRDefault="00BF19F1" w:rsidP="00BF19F1">
      <w:pPr>
        <w:widowControl w:val="0"/>
        <w:spacing w:after="0"/>
        <w:jc w:val="right"/>
        <w:rPr>
          <w:rFonts w:ascii="Open Sans Light" w:hAnsi="Open Sans Light" w:cs="Open Sans Light"/>
          <w:color w:val="auto"/>
          <w:sz w:val="44"/>
          <w:szCs w:val="48"/>
          <w14:ligatures w14:val="none"/>
        </w:rPr>
      </w:pP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57216" behindDoc="0" locked="0" layoutInCell="1" allowOverlap="1" wp14:anchorId="5CE7903F" wp14:editId="3A95AA16">
            <wp:simplePos x="0" y="0"/>
            <wp:positionH relativeFrom="column">
              <wp:posOffset>-28575</wp:posOffset>
            </wp:positionH>
            <wp:positionV relativeFrom="paragraph">
              <wp:posOffset>-19050</wp:posOffset>
            </wp:positionV>
            <wp:extent cx="1133475" cy="480183"/>
            <wp:effectExtent l="0" t="0" r="0" b="0"/>
            <wp:wrapNone/>
            <wp:docPr id="2" name="Picture 2" descr="TAB_col_white_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AB_col_white_backgroun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1738" cy="479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19F1">
        <w:rPr>
          <w:rFonts w:ascii="Open Sans Light" w:hAnsi="Open Sans Light" w:cs="Open Sans Light"/>
          <w:color w:val="auto"/>
          <w:sz w:val="44"/>
          <w:szCs w:val="48"/>
          <w14:ligatures w14:val="none"/>
        </w:rPr>
        <w:t xml:space="preserve">Cathie Marsh Institute </w:t>
      </w:r>
    </w:p>
    <w:p w14:paraId="7226C838" w14:textId="77777777" w:rsidR="00BF19F1" w:rsidRDefault="00BF19F1" w:rsidP="00BF19F1">
      <w:pPr>
        <w:widowControl w:val="0"/>
        <w:spacing w:after="0"/>
        <w:jc w:val="right"/>
        <w:rPr>
          <w:rFonts w:ascii="Open Sans Light" w:hAnsi="Open Sans Light" w:cs="Open Sans Light"/>
          <w:color w:val="auto"/>
          <w:sz w:val="72"/>
          <w:szCs w:val="96"/>
          <w14:ligatures w14:val="none"/>
        </w:rPr>
      </w:pP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58240" behindDoc="0" locked="0" layoutInCell="1" allowOverlap="1" wp14:anchorId="1AAAF432" wp14:editId="2B66F2B7">
            <wp:simplePos x="0" y="0"/>
            <wp:positionH relativeFrom="column">
              <wp:posOffset>-38099</wp:posOffset>
            </wp:positionH>
            <wp:positionV relativeFrom="paragraph">
              <wp:posOffset>5080</wp:posOffset>
            </wp:positionV>
            <wp:extent cx="1143000" cy="594728"/>
            <wp:effectExtent l="0" t="0" r="0" b="0"/>
            <wp:wrapNone/>
            <wp:docPr id="1" name="Picture 1" descr="MASTER_LOGOnotLOGO(withstrap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STER_LOGOnotLOGO(withstrap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181" t="51459" r="20108" b="192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927" cy="597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19F1">
        <w:rPr>
          <w:rFonts w:ascii="Open Sans Light" w:hAnsi="Open Sans Light" w:cs="Open Sans Light"/>
          <w:color w:val="auto"/>
          <w:sz w:val="72"/>
          <w:szCs w:val="96"/>
          <w14:ligatures w14:val="none"/>
        </w:rPr>
        <w:t>Short Courses</w:t>
      </w:r>
    </w:p>
    <w:p w14:paraId="1533F2B7" w14:textId="77777777" w:rsidR="0030757B" w:rsidRPr="00532B69" w:rsidRDefault="00071156" w:rsidP="0030757B">
      <w:pPr>
        <w:widowControl w:val="0"/>
        <w:spacing w:after="0"/>
        <w:jc w:val="center"/>
        <w:rPr>
          <w:rFonts w:ascii="Arial" w:hAnsi="Arial" w:cs="Arial"/>
          <w:b/>
          <w:color w:val="auto"/>
          <w:sz w:val="48"/>
          <w:szCs w:val="72"/>
          <w:u w:val="single"/>
          <w14:ligatures w14:val="none"/>
        </w:rPr>
      </w:pPr>
      <w:r w:rsidRPr="00532B69">
        <w:rPr>
          <w:rFonts w:ascii="Arial" w:hAnsi="Arial" w:cs="Arial"/>
          <w:b/>
          <w:color w:val="auto"/>
          <w:sz w:val="48"/>
          <w:szCs w:val="72"/>
          <w:u w:val="single"/>
          <w14:ligatures w14:val="none"/>
        </w:rPr>
        <w:t>Social Media Data Analysis</w:t>
      </w:r>
    </w:p>
    <w:p w14:paraId="04F31413" w14:textId="503650A4" w:rsidR="0030757B" w:rsidRPr="00EE57C7" w:rsidRDefault="0030757B" w:rsidP="0030757B">
      <w:pPr>
        <w:widowControl w:val="0"/>
        <w:spacing w:after="0"/>
        <w:rPr>
          <w:rFonts w:ascii="Arial" w:hAnsi="Arial" w:cs="Arial"/>
          <w:color w:val="auto"/>
          <w:sz w:val="28"/>
          <w:szCs w:val="56"/>
          <w14:ligatures w14:val="none"/>
        </w:rPr>
      </w:pPr>
      <w:r w:rsidRPr="00EE57C7">
        <w:rPr>
          <w:rFonts w:ascii="Arial" w:hAnsi="Arial" w:cs="Arial"/>
          <w:b/>
          <w:color w:val="auto"/>
          <w:sz w:val="28"/>
          <w:szCs w:val="56"/>
          <w14:ligatures w14:val="none"/>
        </w:rPr>
        <w:t xml:space="preserve">Date: </w:t>
      </w:r>
      <w:r w:rsidR="0026450B">
        <w:rPr>
          <w:rFonts w:ascii="Arial" w:hAnsi="Arial" w:cs="Arial"/>
          <w:bCs/>
          <w:color w:val="auto"/>
          <w:sz w:val="28"/>
          <w:szCs w:val="56"/>
          <w14:ligatures w14:val="none"/>
        </w:rPr>
        <w:t>26 May</w:t>
      </w:r>
      <w:r w:rsidR="00071156" w:rsidRPr="00EE57C7">
        <w:rPr>
          <w:rFonts w:ascii="Arial" w:hAnsi="Arial" w:cs="Arial"/>
          <w:bCs/>
          <w:color w:val="auto"/>
          <w:sz w:val="28"/>
          <w:szCs w:val="56"/>
          <w14:ligatures w14:val="none"/>
        </w:rPr>
        <w:t xml:space="preserve"> 20</w:t>
      </w:r>
      <w:r w:rsidR="00EE57C7" w:rsidRPr="00EE57C7">
        <w:rPr>
          <w:rFonts w:ascii="Arial" w:hAnsi="Arial" w:cs="Arial"/>
          <w:bCs/>
          <w:color w:val="auto"/>
          <w:sz w:val="28"/>
          <w:szCs w:val="56"/>
          <w14:ligatures w14:val="none"/>
        </w:rPr>
        <w:t>21</w:t>
      </w:r>
    </w:p>
    <w:p w14:paraId="3CE120C2" w14:textId="4E2985EE" w:rsidR="0030757B" w:rsidRPr="00EE57C7" w:rsidRDefault="0030757B" w:rsidP="00EE57C7">
      <w:pPr>
        <w:widowControl w:val="0"/>
        <w:spacing w:after="0"/>
        <w:rPr>
          <w:rFonts w:ascii="Arial" w:hAnsi="Arial" w:cs="Arial"/>
          <w:color w:val="auto"/>
          <w:sz w:val="28"/>
          <w:szCs w:val="56"/>
          <w14:ligatures w14:val="none"/>
        </w:rPr>
      </w:pPr>
      <w:r w:rsidRPr="00EE57C7">
        <w:rPr>
          <w:rFonts w:ascii="Arial" w:hAnsi="Arial" w:cs="Arial"/>
          <w:b/>
          <w:color w:val="auto"/>
          <w:sz w:val="28"/>
          <w:szCs w:val="56"/>
          <w14:ligatures w14:val="none"/>
        </w:rPr>
        <w:t>Location</w:t>
      </w:r>
      <w:r w:rsidRPr="00EE57C7">
        <w:rPr>
          <w:rFonts w:ascii="Arial" w:hAnsi="Arial" w:cs="Arial"/>
          <w:color w:val="auto"/>
          <w:sz w:val="28"/>
          <w:szCs w:val="56"/>
          <w14:ligatures w14:val="none"/>
        </w:rPr>
        <w:t xml:space="preserve">: </w:t>
      </w:r>
      <w:r w:rsidR="00EE57C7" w:rsidRPr="00EE57C7">
        <w:rPr>
          <w:rFonts w:ascii="Arial" w:hAnsi="Arial" w:cs="Arial"/>
          <w:color w:val="auto"/>
          <w:sz w:val="28"/>
          <w:szCs w:val="56"/>
          <w14:ligatures w14:val="none"/>
        </w:rPr>
        <w:t>Online</w:t>
      </w:r>
      <w:r w:rsidR="0026450B">
        <w:rPr>
          <w:rFonts w:ascii="Arial" w:hAnsi="Arial" w:cs="Arial"/>
          <w:color w:val="auto"/>
          <w:sz w:val="28"/>
          <w:szCs w:val="56"/>
          <w14:ligatures w14:val="none"/>
        </w:rPr>
        <w:t xml:space="preserve"> – click the Teams link at the top of this page:</w:t>
      </w:r>
      <w:r w:rsidR="00EE57C7" w:rsidRPr="00EE57C7">
        <w:rPr>
          <w:rFonts w:ascii="Arial" w:hAnsi="Arial" w:cs="Arial"/>
          <w:color w:val="auto"/>
          <w:sz w:val="28"/>
          <w:szCs w:val="56"/>
          <w14:ligatures w14:val="none"/>
        </w:rPr>
        <w:t xml:space="preserve"> </w:t>
      </w:r>
      <w:hyperlink r:id="rId6" w:history="1">
        <w:r w:rsidR="0026450B" w:rsidRPr="0026450B">
          <w:rPr>
            <w:rStyle w:val="Hyperlink"/>
            <w:rFonts w:ascii="Arial" w:hAnsi="Arial" w:cs="Arial"/>
            <w:sz w:val="28"/>
            <w:szCs w:val="56"/>
            <w14:ligatures w14:val="none"/>
          </w:rPr>
          <w:t>http://mozdeh.wlv.ac.uk/course.html</w:t>
        </w:r>
      </w:hyperlink>
    </w:p>
    <w:p w14:paraId="23B29589" w14:textId="77777777" w:rsidR="0030757B" w:rsidRPr="00EE57C7" w:rsidRDefault="0030757B" w:rsidP="0030757B">
      <w:pPr>
        <w:widowControl w:val="0"/>
        <w:spacing w:after="0"/>
        <w:rPr>
          <w:rFonts w:ascii="Arial" w:hAnsi="Arial" w:cs="Arial"/>
          <w:color w:val="auto"/>
          <w:sz w:val="28"/>
          <w:szCs w:val="56"/>
          <w14:ligatures w14:val="none"/>
        </w:rPr>
      </w:pPr>
      <w:r w:rsidRPr="00EE57C7">
        <w:rPr>
          <w:rFonts w:ascii="Arial" w:hAnsi="Arial" w:cs="Arial"/>
          <w:b/>
          <w:color w:val="auto"/>
          <w:sz w:val="28"/>
          <w:szCs w:val="56"/>
          <w14:ligatures w14:val="none"/>
        </w:rPr>
        <w:t xml:space="preserve">Instructor: </w:t>
      </w:r>
      <w:r w:rsidR="00071156" w:rsidRPr="00EE57C7">
        <w:rPr>
          <w:rFonts w:ascii="Arial" w:hAnsi="Arial" w:cs="Arial"/>
          <w:bCs/>
          <w:color w:val="auto"/>
          <w:sz w:val="28"/>
          <w:szCs w:val="56"/>
          <w14:ligatures w14:val="none"/>
        </w:rPr>
        <w:t>Mike Thelwall</w:t>
      </w:r>
    </w:p>
    <w:p w14:paraId="76BEC7BC" w14:textId="77777777" w:rsidR="00D7583D" w:rsidRDefault="00D7583D" w:rsidP="00EE57C7">
      <w:pPr>
        <w:widowControl w:val="0"/>
        <w:spacing w:after="0"/>
        <w:rPr>
          <w:rFonts w:ascii="Arial" w:hAnsi="Arial" w:cs="Arial"/>
          <w:b/>
          <w:bCs/>
          <w:color w:val="auto"/>
          <w:sz w:val="24"/>
          <w:szCs w:val="24"/>
          <w14:ligatures w14:val="none"/>
        </w:rPr>
      </w:pPr>
    </w:p>
    <w:p w14:paraId="4B803652" w14:textId="722BA4D9" w:rsidR="00EE57C7" w:rsidRDefault="006611EF" w:rsidP="00647DD1">
      <w:pPr>
        <w:widowControl w:val="0"/>
        <w:spacing w:after="0"/>
        <w:jc w:val="both"/>
        <w:rPr>
          <w:rFonts w:ascii="Times New Roman" w:hAnsi="Times New Roman"/>
          <w:color w:val="201F1E"/>
          <w:kern w:val="0"/>
          <w14:ligatures w14:val="none"/>
          <w14:cntxtAlts w14:val="0"/>
        </w:rPr>
      </w:pPr>
      <w:r w:rsidRPr="00EE23C8">
        <w:rPr>
          <w:rFonts w:ascii="Arial" w:hAnsi="Arial" w:cs="Arial"/>
          <w:b/>
          <w:bCs/>
          <w:color w:val="auto"/>
          <w:sz w:val="24"/>
          <w:szCs w:val="24"/>
          <w14:ligatures w14:val="none"/>
        </w:rPr>
        <w:t xml:space="preserve">Before the </w:t>
      </w:r>
      <w:r w:rsidR="0026450B">
        <w:rPr>
          <w:rFonts w:ascii="Arial" w:hAnsi="Arial" w:cs="Arial"/>
          <w:b/>
          <w:bCs/>
          <w:color w:val="auto"/>
          <w:sz w:val="24"/>
          <w:szCs w:val="24"/>
          <w14:ligatures w14:val="none"/>
        </w:rPr>
        <w:t>2</w:t>
      </w:r>
      <w:r w:rsidRPr="00EE23C8">
        <w:rPr>
          <w:rFonts w:ascii="Arial" w:hAnsi="Arial" w:cs="Arial"/>
          <w:b/>
          <w:bCs/>
          <w:color w:val="auto"/>
          <w:sz w:val="24"/>
          <w:szCs w:val="24"/>
          <w14:ligatures w14:val="none"/>
        </w:rPr>
        <w:t>6th</w:t>
      </w:r>
      <w:r w:rsidR="00EE57C7">
        <w:rPr>
          <w:rFonts w:ascii="Arial" w:hAnsi="Arial" w:cs="Arial"/>
          <w:color w:val="auto"/>
          <w:sz w:val="24"/>
          <w:szCs w:val="24"/>
          <w14:ligatures w14:val="none"/>
        </w:rPr>
        <w:t xml:space="preserve">: </w:t>
      </w:r>
      <w:r w:rsidR="00607726">
        <w:rPr>
          <w:rFonts w:ascii="Arial" w:hAnsi="Arial" w:cs="Arial"/>
          <w:color w:val="auto"/>
          <w:sz w:val="24"/>
          <w:szCs w:val="24"/>
          <w14:ligatures w14:val="none"/>
        </w:rPr>
        <w:t>(</w:t>
      </w:r>
      <w:r w:rsidR="00607726" w:rsidRPr="00607726">
        <w:rPr>
          <w:rFonts w:ascii="Arial" w:hAnsi="Arial" w:cs="Arial"/>
          <w:b/>
          <w:bCs/>
          <w:color w:val="auto"/>
          <w:sz w:val="24"/>
          <w:szCs w:val="24"/>
          <w14:ligatures w14:val="none"/>
        </w:rPr>
        <w:t>1</w:t>
      </w:r>
      <w:r w:rsidR="00607726">
        <w:rPr>
          <w:rFonts w:ascii="Arial" w:hAnsi="Arial" w:cs="Arial"/>
          <w:color w:val="auto"/>
          <w:sz w:val="24"/>
          <w:szCs w:val="24"/>
          <w14:ligatures w14:val="none"/>
        </w:rPr>
        <w:t xml:space="preserve">) </w:t>
      </w:r>
      <w:r w:rsidR="00EE23C8">
        <w:rPr>
          <w:rFonts w:ascii="Arial" w:hAnsi="Arial" w:cs="Arial"/>
          <w:color w:val="auto"/>
          <w:sz w:val="24"/>
          <w:szCs w:val="24"/>
          <w14:ligatures w14:val="none"/>
        </w:rPr>
        <w:t xml:space="preserve">You will need a Windows </w:t>
      </w:r>
      <w:r w:rsidR="00751A68">
        <w:rPr>
          <w:rFonts w:ascii="Arial" w:hAnsi="Arial" w:cs="Arial"/>
          <w:color w:val="auto"/>
          <w:sz w:val="24"/>
          <w:szCs w:val="24"/>
          <w14:ligatures w14:val="none"/>
        </w:rPr>
        <w:t>computer</w:t>
      </w:r>
      <w:r w:rsidR="00EE23C8">
        <w:rPr>
          <w:rFonts w:ascii="Arial" w:hAnsi="Arial" w:cs="Arial"/>
          <w:color w:val="auto"/>
          <w:sz w:val="24"/>
          <w:szCs w:val="24"/>
          <w14:ligatures w14:val="none"/>
        </w:rPr>
        <w:t xml:space="preserve"> </w:t>
      </w:r>
      <w:r w:rsidR="00751A68">
        <w:rPr>
          <w:rFonts w:ascii="Arial" w:hAnsi="Arial" w:cs="Arial"/>
          <w:color w:val="auto"/>
          <w:sz w:val="24"/>
          <w:szCs w:val="24"/>
          <w14:ligatures w14:val="none"/>
        </w:rPr>
        <w:t>to</w:t>
      </w:r>
      <w:r w:rsidR="00EE23C8">
        <w:rPr>
          <w:rFonts w:ascii="Arial" w:hAnsi="Arial" w:cs="Arial"/>
          <w:color w:val="auto"/>
          <w:sz w:val="24"/>
          <w:szCs w:val="24"/>
          <w14:ligatures w14:val="none"/>
        </w:rPr>
        <w:t xml:space="preserve"> download and run a program from. </w:t>
      </w:r>
      <w:r w:rsidR="00532B69" w:rsidRPr="00532B69">
        <w:rPr>
          <w:rFonts w:ascii="Arial" w:hAnsi="Arial" w:cs="Arial"/>
          <w:color w:val="auto"/>
          <w:sz w:val="24"/>
          <w:szCs w:val="24"/>
          <w14:ligatures w14:val="none"/>
        </w:rPr>
        <w:t>Download Mozdeh from http://mozdeh.wlv.ac.uk/ and save it to your computer or USB stick in a location, such as My Documents, where you can create folders. Mozdeh is free academic software with no malware.</w:t>
      </w:r>
      <w:r w:rsidR="00532B69">
        <w:rPr>
          <w:rFonts w:ascii="Arial" w:hAnsi="Arial" w:cs="Arial"/>
          <w:color w:val="auto"/>
          <w:sz w:val="24"/>
          <w:szCs w:val="24"/>
          <w14:ligatures w14:val="none"/>
        </w:rPr>
        <w:t xml:space="preserve"> D</w:t>
      </w:r>
      <w:r w:rsidR="00212EEE">
        <w:rPr>
          <w:rFonts w:ascii="Arial" w:hAnsi="Arial" w:cs="Arial"/>
          <w:color w:val="auto"/>
          <w:sz w:val="24"/>
          <w:szCs w:val="24"/>
          <w14:ligatures w14:val="none"/>
        </w:rPr>
        <w:t xml:space="preserve">ouble-click on </w:t>
      </w:r>
      <w:r w:rsidR="00532B69">
        <w:rPr>
          <w:rFonts w:ascii="Arial" w:hAnsi="Arial" w:cs="Arial"/>
          <w:color w:val="auto"/>
          <w:sz w:val="24"/>
          <w:szCs w:val="24"/>
          <w14:ligatures w14:val="none"/>
        </w:rPr>
        <w:t>Mozdeh after downloading</w:t>
      </w:r>
      <w:r w:rsidR="00212EEE">
        <w:rPr>
          <w:rFonts w:ascii="Arial" w:hAnsi="Arial" w:cs="Arial"/>
          <w:color w:val="auto"/>
          <w:sz w:val="24"/>
          <w:szCs w:val="24"/>
          <w14:ligatures w14:val="none"/>
        </w:rPr>
        <w:t xml:space="preserve"> to </w:t>
      </w:r>
      <w:r w:rsidR="00EE57C7">
        <w:rPr>
          <w:rFonts w:ascii="Arial" w:hAnsi="Arial" w:cs="Arial"/>
          <w:color w:val="auto"/>
          <w:sz w:val="24"/>
          <w:szCs w:val="24"/>
          <w14:ligatures w14:val="none"/>
        </w:rPr>
        <w:t>make sure that it starts</w:t>
      </w:r>
      <w:r w:rsidR="00212EEE">
        <w:rPr>
          <w:rFonts w:ascii="Arial" w:hAnsi="Arial" w:cs="Arial"/>
          <w:color w:val="auto"/>
          <w:sz w:val="24"/>
          <w:szCs w:val="24"/>
          <w14:ligatures w14:val="none"/>
        </w:rPr>
        <w:t xml:space="preserve"> without getting a computer error</w:t>
      </w:r>
      <w:r w:rsidR="00EE57C7">
        <w:rPr>
          <w:rFonts w:ascii="Arial" w:hAnsi="Arial" w:cs="Arial"/>
          <w:color w:val="auto"/>
          <w:sz w:val="24"/>
          <w:szCs w:val="24"/>
          <w14:ligatures w14:val="none"/>
        </w:rPr>
        <w:t xml:space="preserve"> (click </w:t>
      </w:r>
      <w:r w:rsidR="00532B69">
        <w:rPr>
          <w:rFonts w:ascii="Arial" w:hAnsi="Arial" w:cs="Arial"/>
          <w:color w:val="auto"/>
          <w:sz w:val="24"/>
          <w:szCs w:val="24"/>
          <w14:ligatures w14:val="none"/>
        </w:rPr>
        <w:t>Q</w:t>
      </w:r>
      <w:r w:rsidR="00EE57C7">
        <w:rPr>
          <w:rFonts w:ascii="Arial" w:hAnsi="Arial" w:cs="Arial"/>
          <w:color w:val="auto"/>
          <w:sz w:val="24"/>
          <w:szCs w:val="24"/>
          <w14:ligatures w14:val="none"/>
        </w:rPr>
        <w:t xml:space="preserve">uit </w:t>
      </w:r>
      <w:r w:rsidR="00532B69">
        <w:rPr>
          <w:rFonts w:ascii="Arial" w:hAnsi="Arial" w:cs="Arial"/>
          <w:color w:val="auto"/>
          <w:sz w:val="24"/>
          <w:szCs w:val="24"/>
          <w14:ligatures w14:val="none"/>
        </w:rPr>
        <w:t>at</w:t>
      </w:r>
      <w:r w:rsidR="00EE57C7">
        <w:rPr>
          <w:rFonts w:ascii="Arial" w:hAnsi="Arial" w:cs="Arial"/>
          <w:color w:val="auto"/>
          <w:sz w:val="24"/>
          <w:szCs w:val="24"/>
          <w14:ligatures w14:val="none"/>
        </w:rPr>
        <w:t xml:space="preserve"> the Project </w:t>
      </w:r>
      <w:r w:rsidR="00532B69">
        <w:rPr>
          <w:rFonts w:ascii="Arial" w:hAnsi="Arial" w:cs="Arial"/>
          <w:color w:val="auto"/>
          <w:sz w:val="24"/>
          <w:szCs w:val="24"/>
          <w14:ligatures w14:val="none"/>
        </w:rPr>
        <w:t>Wizard</w:t>
      </w:r>
      <w:r w:rsidR="00EE57C7">
        <w:rPr>
          <w:rFonts w:ascii="Arial" w:hAnsi="Arial" w:cs="Arial"/>
          <w:color w:val="auto"/>
          <w:sz w:val="24"/>
          <w:szCs w:val="24"/>
          <w14:ligatures w14:val="none"/>
        </w:rPr>
        <w:t xml:space="preserve">). </w:t>
      </w:r>
      <w:r w:rsidR="00532B69">
        <w:rPr>
          <w:rFonts w:ascii="Arial" w:hAnsi="Arial" w:cs="Arial"/>
          <w:color w:val="auto"/>
          <w:sz w:val="24"/>
          <w:szCs w:val="24"/>
          <w14:ligatures w14:val="none"/>
        </w:rPr>
        <w:t>P</w:t>
      </w:r>
      <w:r w:rsidR="00212EEE">
        <w:rPr>
          <w:rFonts w:ascii="Arial" w:hAnsi="Arial" w:cs="Arial"/>
          <w:color w:val="auto"/>
          <w:sz w:val="24"/>
          <w:szCs w:val="24"/>
          <w14:ligatures w14:val="none"/>
        </w:rPr>
        <w:t xml:space="preserve">lease email </w:t>
      </w:r>
      <w:r w:rsidR="00532B69">
        <w:rPr>
          <w:rFonts w:ascii="Arial" w:hAnsi="Arial" w:cs="Arial"/>
          <w:color w:val="auto"/>
          <w:sz w:val="24"/>
          <w:szCs w:val="24"/>
          <w14:ligatures w14:val="none"/>
        </w:rPr>
        <w:t>M</w:t>
      </w:r>
      <w:r w:rsidR="00212EEE">
        <w:rPr>
          <w:rFonts w:ascii="Arial" w:hAnsi="Arial" w:cs="Arial"/>
          <w:color w:val="auto"/>
          <w:sz w:val="24"/>
          <w:szCs w:val="24"/>
          <w14:ligatures w14:val="none"/>
        </w:rPr>
        <w:t xml:space="preserve">ike </w:t>
      </w:r>
      <w:hyperlink r:id="rId7" w:history="1">
        <w:r w:rsidR="00212EEE" w:rsidRPr="00802B37">
          <w:rPr>
            <w:rStyle w:val="Hyperlink"/>
            <w:rFonts w:ascii="Arial" w:hAnsi="Arial" w:cs="Arial"/>
            <w:sz w:val="24"/>
            <w:szCs w:val="24"/>
            <w14:ligatures w14:val="none"/>
          </w:rPr>
          <w:t>m.thelwall@wlv.ac.uk</w:t>
        </w:r>
      </w:hyperlink>
      <w:r w:rsidR="00212EEE">
        <w:rPr>
          <w:rFonts w:ascii="Arial" w:hAnsi="Arial" w:cs="Arial"/>
          <w:color w:val="auto"/>
          <w:sz w:val="24"/>
          <w:szCs w:val="24"/>
          <w14:ligatures w14:val="none"/>
        </w:rPr>
        <w:t xml:space="preserve"> a screenshot of </w:t>
      </w:r>
      <w:r w:rsidR="00532B69">
        <w:rPr>
          <w:rFonts w:ascii="Arial" w:hAnsi="Arial" w:cs="Arial"/>
          <w:color w:val="auto"/>
          <w:sz w:val="24"/>
          <w:szCs w:val="24"/>
          <w14:ligatures w14:val="none"/>
        </w:rPr>
        <w:t>any</w:t>
      </w:r>
      <w:r w:rsidR="00212EEE">
        <w:rPr>
          <w:rFonts w:ascii="Arial" w:hAnsi="Arial" w:cs="Arial"/>
          <w:color w:val="auto"/>
          <w:sz w:val="24"/>
          <w:szCs w:val="24"/>
          <w14:ligatures w14:val="none"/>
        </w:rPr>
        <w:t xml:space="preserve"> error message before the 16</w:t>
      </w:r>
      <w:r w:rsidR="00212EEE" w:rsidRPr="00212EEE">
        <w:rPr>
          <w:rFonts w:ascii="Arial" w:hAnsi="Arial" w:cs="Arial"/>
          <w:color w:val="auto"/>
          <w:sz w:val="24"/>
          <w:szCs w:val="24"/>
          <w:vertAlign w:val="superscript"/>
          <w14:ligatures w14:val="none"/>
        </w:rPr>
        <w:t>th</w:t>
      </w:r>
      <w:r w:rsidR="00212EEE">
        <w:rPr>
          <w:rFonts w:ascii="Arial" w:hAnsi="Arial" w:cs="Arial"/>
          <w:color w:val="auto"/>
          <w:sz w:val="24"/>
          <w:szCs w:val="24"/>
          <w14:ligatures w14:val="none"/>
        </w:rPr>
        <w:t xml:space="preserve"> </w:t>
      </w:r>
      <w:r w:rsidR="00532B69">
        <w:rPr>
          <w:rFonts w:ascii="Arial" w:hAnsi="Arial" w:cs="Arial"/>
          <w:color w:val="auto"/>
          <w:sz w:val="24"/>
          <w:szCs w:val="24"/>
          <w14:ligatures w14:val="none"/>
        </w:rPr>
        <w:t>to fix</w:t>
      </w:r>
      <w:r w:rsidR="00212EEE">
        <w:rPr>
          <w:rFonts w:ascii="Arial" w:hAnsi="Arial" w:cs="Arial"/>
          <w:color w:val="auto"/>
          <w:sz w:val="24"/>
          <w:szCs w:val="24"/>
          <w14:ligatures w14:val="none"/>
        </w:rPr>
        <w:t xml:space="preserve"> the problem </w:t>
      </w:r>
      <w:r w:rsidR="00532B69">
        <w:rPr>
          <w:rFonts w:ascii="Arial" w:hAnsi="Arial" w:cs="Arial"/>
          <w:color w:val="auto"/>
          <w:sz w:val="24"/>
          <w:szCs w:val="24"/>
          <w14:ligatures w14:val="none"/>
        </w:rPr>
        <w:t>in advance</w:t>
      </w:r>
      <w:r w:rsidR="00212EEE">
        <w:rPr>
          <w:rFonts w:ascii="Arial" w:hAnsi="Arial" w:cs="Arial"/>
          <w:color w:val="auto"/>
          <w:sz w:val="24"/>
          <w:szCs w:val="24"/>
          <w14:ligatures w14:val="none"/>
        </w:rPr>
        <w:t>.</w:t>
      </w:r>
      <w:r w:rsidR="00913FDF">
        <w:rPr>
          <w:rFonts w:ascii="Arial" w:hAnsi="Arial" w:cs="Arial"/>
          <w:color w:val="auto"/>
          <w:sz w:val="24"/>
          <w:szCs w:val="24"/>
          <w14:ligatures w14:val="none"/>
        </w:rPr>
        <w:t xml:space="preserve"> </w:t>
      </w:r>
      <w:r w:rsidR="00D7583D">
        <w:rPr>
          <w:rFonts w:ascii="Arial" w:hAnsi="Arial" w:cs="Arial"/>
          <w:color w:val="auto"/>
          <w:sz w:val="24"/>
          <w:szCs w:val="24"/>
          <w14:ligatures w14:val="none"/>
        </w:rPr>
        <w:t>(</w:t>
      </w:r>
      <w:r w:rsidR="00D7583D" w:rsidRPr="00762B48">
        <w:rPr>
          <w:rFonts w:ascii="Arial" w:hAnsi="Arial" w:cs="Arial"/>
          <w:b/>
          <w:bCs/>
          <w:color w:val="auto"/>
          <w:sz w:val="24"/>
          <w:szCs w:val="24"/>
          <w14:ligatures w14:val="none"/>
        </w:rPr>
        <w:t>2</w:t>
      </w:r>
      <w:r w:rsidR="00D7583D">
        <w:rPr>
          <w:rFonts w:ascii="Arial" w:hAnsi="Arial" w:cs="Arial"/>
          <w:color w:val="auto"/>
          <w:sz w:val="24"/>
          <w:szCs w:val="24"/>
          <w14:ligatures w14:val="none"/>
        </w:rPr>
        <w:t xml:space="preserve">) Sign up for a free Twitter account, if </w:t>
      </w:r>
      <w:r w:rsidR="00762B48">
        <w:rPr>
          <w:rFonts w:ascii="Arial" w:hAnsi="Arial" w:cs="Arial"/>
          <w:color w:val="auto"/>
          <w:sz w:val="24"/>
          <w:szCs w:val="24"/>
          <w14:ligatures w14:val="none"/>
        </w:rPr>
        <w:t>not</w:t>
      </w:r>
      <w:r w:rsidR="00D7583D">
        <w:rPr>
          <w:rFonts w:ascii="Arial" w:hAnsi="Arial" w:cs="Arial"/>
          <w:color w:val="auto"/>
          <w:sz w:val="24"/>
          <w:szCs w:val="24"/>
          <w14:ligatures w14:val="none"/>
        </w:rPr>
        <w:t xml:space="preserve"> already </w:t>
      </w:r>
      <w:r w:rsidR="00762B48">
        <w:rPr>
          <w:rFonts w:ascii="Arial" w:hAnsi="Arial" w:cs="Arial"/>
          <w:color w:val="auto"/>
          <w:sz w:val="24"/>
          <w:szCs w:val="24"/>
          <w14:ligatures w14:val="none"/>
        </w:rPr>
        <w:t>a tweeter (follow @Mozdeh4 for updates)</w:t>
      </w:r>
      <w:r w:rsidR="00D7583D">
        <w:rPr>
          <w:rFonts w:ascii="Arial" w:hAnsi="Arial" w:cs="Arial"/>
          <w:color w:val="auto"/>
          <w:sz w:val="24"/>
          <w:szCs w:val="24"/>
          <w14:ligatures w14:val="none"/>
        </w:rPr>
        <w:t xml:space="preserve">. </w:t>
      </w:r>
      <w:r w:rsidR="00607726">
        <w:rPr>
          <w:rFonts w:ascii="Arial" w:hAnsi="Arial" w:cs="Arial"/>
          <w:color w:val="auto"/>
          <w:sz w:val="24"/>
          <w:szCs w:val="24"/>
          <w14:ligatures w14:val="none"/>
        </w:rPr>
        <w:t>(</w:t>
      </w:r>
      <w:r w:rsidR="00762B48">
        <w:rPr>
          <w:rFonts w:ascii="Arial" w:hAnsi="Arial" w:cs="Arial"/>
          <w:b/>
          <w:bCs/>
          <w:color w:val="auto"/>
          <w:sz w:val="24"/>
          <w:szCs w:val="24"/>
          <w14:ligatures w14:val="none"/>
        </w:rPr>
        <w:t>3</w:t>
      </w:r>
      <w:r w:rsidR="00607726">
        <w:rPr>
          <w:rFonts w:ascii="Arial" w:hAnsi="Arial" w:cs="Arial"/>
          <w:color w:val="auto"/>
          <w:sz w:val="24"/>
          <w:szCs w:val="24"/>
          <w14:ligatures w14:val="none"/>
        </w:rPr>
        <w:t xml:space="preserve">) </w:t>
      </w:r>
      <w:r w:rsidR="00913FDF">
        <w:rPr>
          <w:rFonts w:ascii="Arial" w:hAnsi="Arial" w:cs="Arial"/>
          <w:color w:val="auto"/>
          <w:sz w:val="24"/>
          <w:szCs w:val="24"/>
          <w14:ligatures w14:val="none"/>
        </w:rPr>
        <w:t xml:space="preserve">Please learn how to email screenshots in case of </w:t>
      </w:r>
      <w:r w:rsidR="00532B69">
        <w:rPr>
          <w:rFonts w:ascii="Arial" w:hAnsi="Arial" w:cs="Arial"/>
          <w:color w:val="auto"/>
          <w:sz w:val="24"/>
          <w:szCs w:val="24"/>
          <w14:ligatures w14:val="none"/>
        </w:rPr>
        <w:t xml:space="preserve">technical </w:t>
      </w:r>
      <w:r w:rsidR="00913FDF">
        <w:rPr>
          <w:rFonts w:ascii="Arial" w:hAnsi="Arial" w:cs="Arial"/>
          <w:color w:val="auto"/>
          <w:sz w:val="24"/>
          <w:szCs w:val="24"/>
          <w14:ligatures w14:val="none"/>
        </w:rPr>
        <w:t>problems during the course.</w:t>
      </w:r>
      <w:r w:rsidR="00607726">
        <w:rPr>
          <w:rFonts w:ascii="Arial" w:hAnsi="Arial" w:cs="Arial"/>
          <w:color w:val="auto"/>
          <w:sz w:val="24"/>
          <w:szCs w:val="24"/>
          <w14:ligatures w14:val="none"/>
        </w:rPr>
        <w:t xml:space="preserve"> (</w:t>
      </w:r>
      <w:r w:rsidR="00607726" w:rsidRPr="00D7583D">
        <w:rPr>
          <w:rFonts w:ascii="Arial" w:hAnsi="Arial" w:cs="Arial"/>
          <w:b/>
          <w:bCs/>
          <w:color w:val="auto"/>
          <w:sz w:val="24"/>
          <w:szCs w:val="24"/>
          <w14:ligatures w14:val="none"/>
        </w:rPr>
        <w:t>4</w:t>
      </w:r>
      <w:r w:rsidR="00607726">
        <w:rPr>
          <w:rFonts w:ascii="Arial" w:hAnsi="Arial" w:cs="Arial"/>
          <w:color w:val="auto"/>
          <w:sz w:val="24"/>
          <w:szCs w:val="24"/>
          <w14:ligatures w14:val="none"/>
        </w:rPr>
        <w:t xml:space="preserve">) If interested in YouTube, </w:t>
      </w:r>
      <w:r w:rsidR="00762B48">
        <w:rPr>
          <w:rFonts w:ascii="Arial" w:hAnsi="Arial" w:cs="Arial"/>
          <w:color w:val="auto"/>
          <w:sz w:val="24"/>
          <w:szCs w:val="24"/>
          <w14:ligatures w14:val="none"/>
        </w:rPr>
        <w:t>get</w:t>
      </w:r>
      <w:r w:rsidR="00D7583D">
        <w:rPr>
          <w:rFonts w:ascii="Arial" w:hAnsi="Arial" w:cs="Arial"/>
          <w:color w:val="auto"/>
          <w:sz w:val="24"/>
          <w:szCs w:val="24"/>
          <w14:ligatures w14:val="none"/>
        </w:rPr>
        <w:t xml:space="preserve"> a YouTube API key </w:t>
      </w:r>
      <w:r w:rsidR="00762B48">
        <w:rPr>
          <w:rFonts w:ascii="Arial" w:hAnsi="Arial" w:cs="Arial"/>
          <w:color w:val="auto"/>
          <w:sz w:val="24"/>
          <w:szCs w:val="24"/>
          <w14:ligatures w14:val="none"/>
        </w:rPr>
        <w:t>with</w:t>
      </w:r>
      <w:r w:rsidR="00D7583D">
        <w:rPr>
          <w:rFonts w:ascii="Arial" w:hAnsi="Arial" w:cs="Arial"/>
          <w:color w:val="auto"/>
          <w:sz w:val="24"/>
          <w:szCs w:val="24"/>
          <w14:ligatures w14:val="none"/>
        </w:rPr>
        <w:t xml:space="preserve"> the Workshop Appendix </w:t>
      </w:r>
      <w:r w:rsidR="00762B48">
        <w:rPr>
          <w:rFonts w:ascii="Arial" w:hAnsi="Arial" w:cs="Arial"/>
          <w:color w:val="auto"/>
          <w:sz w:val="24"/>
          <w:szCs w:val="24"/>
          <w14:ligatures w14:val="none"/>
        </w:rPr>
        <w:t xml:space="preserve">instructions </w:t>
      </w:r>
      <w:r w:rsidR="00D7583D">
        <w:rPr>
          <w:rFonts w:ascii="Arial" w:hAnsi="Arial" w:cs="Arial"/>
          <w:color w:val="auto"/>
          <w:sz w:val="24"/>
          <w:szCs w:val="24"/>
          <w14:ligatures w14:val="none"/>
        </w:rPr>
        <w:t>(about 1 hour), saving the key somewhere safe</w:t>
      </w:r>
      <w:r w:rsidR="00607726">
        <w:rPr>
          <w:rFonts w:ascii="Arial" w:hAnsi="Arial" w:cs="Arial"/>
          <w:color w:val="auto"/>
          <w:sz w:val="24"/>
          <w:szCs w:val="24"/>
          <w14:ligatures w14:val="none"/>
        </w:rPr>
        <w:t>.</w:t>
      </w:r>
    </w:p>
    <w:p w14:paraId="43CD0040" w14:textId="0652B505" w:rsidR="00EE57C7" w:rsidRPr="00913FDF" w:rsidRDefault="00EE57C7" w:rsidP="00647DD1">
      <w:pPr>
        <w:widowControl w:val="0"/>
        <w:spacing w:after="0"/>
        <w:jc w:val="both"/>
        <w:rPr>
          <w:rFonts w:ascii="Arial" w:hAnsi="Arial" w:cs="Arial"/>
          <w:color w:val="201F1E"/>
          <w:sz w:val="24"/>
          <w:szCs w:val="24"/>
        </w:rPr>
      </w:pPr>
      <w:r w:rsidRPr="00EE57C7">
        <w:rPr>
          <w:rFonts w:ascii="Arial" w:hAnsi="Arial" w:cs="Arial"/>
          <w:b/>
          <w:bCs/>
          <w:color w:val="auto"/>
          <w:sz w:val="24"/>
          <w:szCs w:val="24"/>
          <w14:ligatures w14:val="none"/>
        </w:rPr>
        <w:t>Optional</w:t>
      </w:r>
      <w:r>
        <w:rPr>
          <w:rFonts w:ascii="Arial" w:hAnsi="Arial" w:cs="Arial"/>
          <w:color w:val="auto"/>
          <w:sz w:val="24"/>
          <w:szCs w:val="24"/>
          <w14:ligatures w14:val="none"/>
        </w:rPr>
        <w:t xml:space="preserve">:  </w:t>
      </w:r>
      <w:r w:rsidR="00913FDF">
        <w:rPr>
          <w:rFonts w:ascii="Arial" w:hAnsi="Arial" w:cs="Arial"/>
          <w:color w:val="auto"/>
          <w:sz w:val="24"/>
          <w:szCs w:val="24"/>
          <w14:ligatures w14:val="none"/>
        </w:rPr>
        <w:t>Two</w:t>
      </w:r>
      <w:r>
        <w:rPr>
          <w:rFonts w:ascii="Arial" w:hAnsi="Arial" w:cs="Arial"/>
          <w:color w:val="auto"/>
          <w:sz w:val="24"/>
          <w:szCs w:val="24"/>
          <w14:ligatures w14:val="none"/>
        </w:rPr>
        <w:t xml:space="preserve"> talks about research projects made with the help of the </w:t>
      </w:r>
      <w:r w:rsidRPr="00EE23C8">
        <w:rPr>
          <w:rFonts w:ascii="Arial" w:hAnsi="Arial" w:cs="Arial"/>
          <w:color w:val="auto"/>
          <w:sz w:val="24"/>
          <w:szCs w:val="24"/>
          <w14:ligatures w14:val="none"/>
        </w:rPr>
        <w:t>methods in this course.</w:t>
      </w:r>
      <w:r w:rsidR="00EE23C8">
        <w:rPr>
          <w:rFonts w:ascii="Arial" w:hAnsi="Arial" w:cs="Arial"/>
          <w:color w:val="auto"/>
          <w:sz w:val="24"/>
          <w:szCs w:val="24"/>
          <w14:ligatures w14:val="none"/>
        </w:rPr>
        <w:t xml:space="preserve"> </w:t>
      </w:r>
      <w:r w:rsidR="00EE23C8" w:rsidRPr="00EE23C8">
        <w:rPr>
          <w:rFonts w:ascii="Arial" w:hAnsi="Arial" w:cs="Arial"/>
          <w:color w:val="auto"/>
          <w:sz w:val="24"/>
          <w:szCs w:val="24"/>
          <w14:ligatures w14:val="none"/>
        </w:rPr>
        <w:t xml:space="preserve">ADHD </w:t>
      </w:r>
      <w:r w:rsidR="00913FDF">
        <w:rPr>
          <w:rFonts w:ascii="Arial" w:hAnsi="Arial" w:cs="Arial"/>
          <w:color w:val="auto"/>
          <w:sz w:val="24"/>
          <w:szCs w:val="24"/>
          <w14:ligatures w14:val="none"/>
        </w:rPr>
        <w:t>tweets</w:t>
      </w:r>
      <w:r w:rsidR="00EE23C8" w:rsidRPr="00EE23C8">
        <w:rPr>
          <w:rFonts w:ascii="Arial" w:hAnsi="Arial" w:cs="Arial"/>
          <w:color w:val="auto"/>
          <w:sz w:val="24"/>
          <w:szCs w:val="24"/>
          <w14:ligatures w14:val="none"/>
        </w:rPr>
        <w:t>:</w:t>
      </w:r>
      <w:r w:rsidR="00EE23C8" w:rsidRPr="00EE23C8">
        <w:rPr>
          <w:rFonts w:ascii="Arial" w:hAnsi="Arial" w:cs="Arial"/>
          <w:bdr w:val="none" w:sz="0" w:space="0" w:color="auto" w:frame="1"/>
        </w:rPr>
        <w:t xml:space="preserve"> </w:t>
      </w:r>
      <w:hyperlink r:id="rId8" w:history="1">
        <w:r w:rsidR="00EE23C8" w:rsidRPr="00913FDF">
          <w:rPr>
            <w:rStyle w:val="Hyperlink"/>
            <w:rFonts w:ascii="Arial" w:hAnsi="Arial" w:cs="Arial"/>
            <w:sz w:val="24"/>
            <w:szCs w:val="24"/>
            <w:bdr w:val="none" w:sz="0" w:space="0" w:color="auto" w:frame="1"/>
          </w:rPr>
          <w:t>https://www.youtube.com/watch?v=CqWIRYcnWkI</w:t>
        </w:r>
      </w:hyperlink>
    </w:p>
    <w:p w14:paraId="2A8F81BA" w14:textId="75ADA942" w:rsidR="00EE57C7" w:rsidRPr="00EE23C8" w:rsidRDefault="00EE23C8" w:rsidP="00EE57C7">
      <w:pPr>
        <w:pStyle w:val="xxmsonormal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201F1E"/>
        </w:rPr>
      </w:pPr>
      <w:r w:rsidRPr="00EE23C8">
        <w:rPr>
          <w:rFonts w:ascii="Arial" w:hAnsi="Arial" w:cs="Arial"/>
          <w:color w:val="000000"/>
          <w:bdr w:val="none" w:sz="0" w:space="0" w:color="auto" w:frame="1"/>
        </w:rPr>
        <w:t xml:space="preserve">Bullying on YouTube: </w:t>
      </w:r>
      <w:hyperlink r:id="rId9" w:history="1">
        <w:r w:rsidRPr="00EE23C8">
          <w:rPr>
            <w:rStyle w:val="Hyperlink"/>
            <w:rFonts w:ascii="Arial" w:hAnsi="Arial" w:cs="Arial"/>
            <w:bdr w:val="none" w:sz="0" w:space="0" w:color="auto" w:frame="1"/>
          </w:rPr>
          <w:t>https://www.youtube.com/watch?v=Uw622WwUMD8</w:t>
        </w:r>
      </w:hyperlink>
    </w:p>
    <w:p w14:paraId="6F556B35" w14:textId="3AFED208" w:rsidR="00EE57C7" w:rsidRPr="00EE57C7" w:rsidRDefault="00EE57C7" w:rsidP="0030757B">
      <w:pPr>
        <w:widowControl w:val="0"/>
        <w:spacing w:after="0"/>
        <w:rPr>
          <w:rFonts w:ascii="Arial" w:hAnsi="Arial" w:cs="Arial"/>
          <w:color w:val="auto"/>
          <w:sz w:val="24"/>
          <w:szCs w:val="24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3"/>
        <w:gridCol w:w="8359"/>
      </w:tblGrid>
      <w:tr w:rsidR="00EE57C7" w:rsidRPr="00EE57C7" w14:paraId="636FE8BC" w14:textId="77777777" w:rsidTr="00EE23C8">
        <w:tc>
          <w:tcPr>
            <w:tcW w:w="883" w:type="dxa"/>
          </w:tcPr>
          <w:p w14:paraId="300AA076" w14:textId="23D3845C" w:rsidR="00EE57C7" w:rsidRPr="00EE57C7" w:rsidRDefault="00EE57C7" w:rsidP="00120DE1">
            <w:pPr>
              <w:spacing w:after="0" w:line="240" w:lineRule="auto"/>
              <w:textAlignment w:val="baseline"/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</w:pPr>
            <w:r w:rsidRPr="00EE57C7"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>10</w:t>
            </w:r>
          </w:p>
        </w:tc>
        <w:tc>
          <w:tcPr>
            <w:tcW w:w="8359" w:type="dxa"/>
          </w:tcPr>
          <w:p w14:paraId="22BA8B69" w14:textId="0975E13B" w:rsidR="00EE57C7" w:rsidRPr="00EE57C7" w:rsidRDefault="00EE57C7" w:rsidP="00120DE1">
            <w:pPr>
              <w:spacing w:after="0" w:line="240" w:lineRule="auto"/>
              <w:textAlignment w:val="baseline"/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</w:pPr>
            <w:r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>Welcome and introduction - Mike</w:t>
            </w:r>
          </w:p>
        </w:tc>
      </w:tr>
      <w:tr w:rsidR="00EE57C7" w:rsidRPr="00EE57C7" w14:paraId="1E781588" w14:textId="77777777" w:rsidTr="00EE23C8">
        <w:tc>
          <w:tcPr>
            <w:tcW w:w="883" w:type="dxa"/>
          </w:tcPr>
          <w:p w14:paraId="57406FDA" w14:textId="04897E63" w:rsidR="00EE57C7" w:rsidRPr="00EE57C7" w:rsidRDefault="00EE57C7" w:rsidP="00120DE1">
            <w:pPr>
              <w:spacing w:after="0" w:line="240" w:lineRule="auto"/>
              <w:textAlignment w:val="baseline"/>
              <w:rPr>
                <w:rFonts w:cs="Calibri"/>
                <w:kern w:val="0"/>
                <w:sz w:val="24"/>
                <w:szCs w:val="24"/>
                <w:bdr w:val="none" w:sz="0" w:space="0" w:color="auto" w:frame="1"/>
                <w:lang w:eastAsia="en-GB"/>
                <w14:ligatures w14:val="none"/>
                <w14:cntxtAlts w14:val="0"/>
              </w:rPr>
            </w:pPr>
            <w:r w:rsidRPr="00EE57C7">
              <w:rPr>
                <w:rFonts w:cs="Calibri"/>
                <w:kern w:val="0"/>
                <w:sz w:val="24"/>
                <w:szCs w:val="24"/>
                <w:bdr w:val="none" w:sz="0" w:space="0" w:color="auto" w:frame="1"/>
                <w:lang w:eastAsia="en-GB"/>
                <w14:ligatures w14:val="none"/>
                <w14:cntxtAlts w14:val="0"/>
              </w:rPr>
              <w:t>10.10</w:t>
            </w:r>
          </w:p>
        </w:tc>
        <w:tc>
          <w:tcPr>
            <w:tcW w:w="8359" w:type="dxa"/>
          </w:tcPr>
          <w:p w14:paraId="5E0FEC30" w14:textId="02CC517B" w:rsidR="00EE57C7" w:rsidRPr="00EE57C7" w:rsidRDefault="00EE57C7" w:rsidP="00120DE1">
            <w:pPr>
              <w:spacing w:after="0" w:line="240" w:lineRule="auto"/>
              <w:textAlignment w:val="baseline"/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</w:pPr>
            <w:r>
              <w:rPr>
                <w:rFonts w:cs="Calibri"/>
                <w:kern w:val="0"/>
                <w:sz w:val="24"/>
                <w:szCs w:val="24"/>
                <w:bdr w:val="none" w:sz="0" w:space="0" w:color="auto" w:frame="1"/>
                <w:lang w:eastAsia="en-GB"/>
                <w14:ligatures w14:val="none"/>
                <w14:cntxtAlts w14:val="0"/>
              </w:rPr>
              <w:t xml:space="preserve">Personal introductions </w:t>
            </w:r>
            <w:r w:rsidR="00913FDF">
              <w:rPr>
                <w:rFonts w:cs="Calibri"/>
                <w:kern w:val="0"/>
                <w:sz w:val="24"/>
                <w:szCs w:val="24"/>
                <w:bdr w:val="none" w:sz="0" w:space="0" w:color="auto" w:frame="1"/>
                <w:lang w:eastAsia="en-GB"/>
                <w14:ligatures w14:val="none"/>
                <w14:cntxtAlts w14:val="0"/>
              </w:rPr>
              <w:t>–</w:t>
            </w:r>
            <w:r>
              <w:rPr>
                <w:rFonts w:cs="Calibri"/>
                <w:kern w:val="0"/>
                <w:sz w:val="24"/>
                <w:szCs w:val="24"/>
                <w:bdr w:val="none" w:sz="0" w:space="0" w:color="auto" w:frame="1"/>
                <w:lang w:eastAsia="en-GB"/>
                <w14:ligatures w14:val="none"/>
                <w14:cntxtAlts w14:val="0"/>
              </w:rPr>
              <w:t xml:space="preserve"> everyone</w:t>
            </w:r>
            <w:r w:rsidR="00913FDF">
              <w:rPr>
                <w:rFonts w:cs="Calibri"/>
                <w:kern w:val="0"/>
                <w:sz w:val="24"/>
                <w:szCs w:val="24"/>
                <w:bdr w:val="none" w:sz="0" w:space="0" w:color="auto" w:frame="1"/>
                <w:lang w:eastAsia="en-GB"/>
                <w14:ligatures w14:val="none"/>
                <w14:cntxtAlts w14:val="0"/>
              </w:rPr>
              <w:t xml:space="preserve"> 30 second self-introduction</w:t>
            </w:r>
          </w:p>
        </w:tc>
      </w:tr>
      <w:tr w:rsidR="00EE57C7" w:rsidRPr="00EE57C7" w14:paraId="78615AAC" w14:textId="77777777" w:rsidTr="00EE23C8">
        <w:tc>
          <w:tcPr>
            <w:tcW w:w="883" w:type="dxa"/>
          </w:tcPr>
          <w:p w14:paraId="7FDEC251" w14:textId="29C261F3" w:rsidR="00EE57C7" w:rsidRPr="00EE57C7" w:rsidRDefault="00EE57C7" w:rsidP="00120DE1">
            <w:pPr>
              <w:spacing w:after="0" w:line="240" w:lineRule="auto"/>
              <w:textAlignment w:val="baseline"/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</w:pPr>
            <w:r w:rsidRPr="00EE57C7"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>10.30</w:t>
            </w:r>
          </w:p>
        </w:tc>
        <w:tc>
          <w:tcPr>
            <w:tcW w:w="8359" w:type="dxa"/>
          </w:tcPr>
          <w:p w14:paraId="1FD19B4F" w14:textId="5D6E49C7" w:rsidR="00EE57C7" w:rsidRPr="00EE57C7" w:rsidRDefault="00EE57C7" w:rsidP="00120DE1">
            <w:pPr>
              <w:spacing w:after="0" w:line="240" w:lineRule="auto"/>
              <w:textAlignment w:val="baseline"/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</w:pPr>
            <w:r w:rsidRPr="00913FDF">
              <w:rPr>
                <w:rFonts w:cs="Calibri"/>
                <w:b/>
                <w:bCs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>Talk</w:t>
            </w:r>
            <w:r w:rsidR="003F2C5F">
              <w:rPr>
                <w:rFonts w:cs="Calibri"/>
                <w:b/>
                <w:bCs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>s</w:t>
            </w:r>
            <w:r w:rsidR="00EE23C8" w:rsidRPr="00913FDF">
              <w:rPr>
                <w:rFonts w:cs="Calibri"/>
                <w:b/>
                <w:bCs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 xml:space="preserve"> 1</w:t>
            </w:r>
            <w:r w:rsidR="003F2C5F">
              <w:rPr>
                <w:rFonts w:cs="Calibri"/>
                <w:b/>
                <w:bCs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>-3</w:t>
            </w:r>
            <w:r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 xml:space="preserve">: </w:t>
            </w:r>
            <w:r w:rsidR="00913FDF"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>Downloading, searching, filtering and analysing tweets</w:t>
            </w:r>
            <w:r w:rsidR="00913FDF" w:rsidRPr="00EE57C7"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 xml:space="preserve"> with Mozdeh</w:t>
            </w:r>
          </w:p>
        </w:tc>
      </w:tr>
      <w:tr w:rsidR="00EE57C7" w:rsidRPr="00EE57C7" w14:paraId="4EC66212" w14:textId="77777777" w:rsidTr="00EE23C8">
        <w:tc>
          <w:tcPr>
            <w:tcW w:w="883" w:type="dxa"/>
          </w:tcPr>
          <w:p w14:paraId="49E06175" w14:textId="213473C8" w:rsidR="00EE57C7" w:rsidRPr="00EE57C7" w:rsidRDefault="00EE57C7" w:rsidP="00120DE1">
            <w:pPr>
              <w:spacing w:after="0" w:line="240" w:lineRule="auto"/>
              <w:textAlignment w:val="baseline"/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</w:pPr>
            <w:r w:rsidRPr="00EE57C7"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>11.10</w:t>
            </w:r>
          </w:p>
        </w:tc>
        <w:tc>
          <w:tcPr>
            <w:tcW w:w="8359" w:type="dxa"/>
          </w:tcPr>
          <w:p w14:paraId="4007B1C7" w14:textId="4DAA0F16" w:rsidR="00EE57C7" w:rsidRPr="00EE57C7" w:rsidRDefault="00EE57C7" w:rsidP="00120DE1">
            <w:pPr>
              <w:spacing w:after="0" w:line="240" w:lineRule="auto"/>
              <w:textAlignment w:val="baseline"/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</w:pPr>
            <w:r w:rsidRPr="00EE57C7"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>Q&amp;A</w:t>
            </w:r>
            <w:r w:rsidR="00E77461"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 xml:space="preserve"> &amp; comments</w:t>
            </w:r>
          </w:p>
        </w:tc>
      </w:tr>
      <w:tr w:rsidR="00EE57C7" w:rsidRPr="00EE57C7" w14:paraId="0B22BA46" w14:textId="77777777" w:rsidTr="00EE23C8">
        <w:tc>
          <w:tcPr>
            <w:tcW w:w="883" w:type="dxa"/>
          </w:tcPr>
          <w:p w14:paraId="2BAD2A34" w14:textId="744A8496" w:rsidR="00EE57C7" w:rsidRPr="00EE57C7" w:rsidRDefault="00EE57C7" w:rsidP="00120DE1">
            <w:pPr>
              <w:spacing w:after="0" w:line="240" w:lineRule="auto"/>
              <w:textAlignment w:val="baseline"/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</w:pPr>
            <w:r w:rsidRPr="00EE57C7"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>11.20</w:t>
            </w:r>
          </w:p>
        </w:tc>
        <w:tc>
          <w:tcPr>
            <w:tcW w:w="8359" w:type="dxa"/>
          </w:tcPr>
          <w:p w14:paraId="2D38D952" w14:textId="2A64FA0C" w:rsidR="00EE57C7" w:rsidRPr="00EE57C7" w:rsidRDefault="00EE57C7" w:rsidP="00120DE1">
            <w:pPr>
              <w:spacing w:after="0" w:line="240" w:lineRule="auto"/>
              <w:textAlignment w:val="baseline"/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</w:pPr>
            <w:r w:rsidRPr="00EE57C7"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>Coffee break</w:t>
            </w:r>
          </w:p>
        </w:tc>
      </w:tr>
      <w:tr w:rsidR="00EE57C7" w:rsidRPr="00EE57C7" w14:paraId="2C16C544" w14:textId="77777777" w:rsidTr="00EE23C8">
        <w:tc>
          <w:tcPr>
            <w:tcW w:w="883" w:type="dxa"/>
          </w:tcPr>
          <w:p w14:paraId="4E50C11B" w14:textId="69CD72E3" w:rsidR="00EE57C7" w:rsidRPr="00EE57C7" w:rsidRDefault="00EE57C7" w:rsidP="00120DE1">
            <w:pPr>
              <w:spacing w:after="0" w:line="240" w:lineRule="auto"/>
              <w:textAlignment w:val="baseline"/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</w:pPr>
            <w:r w:rsidRPr="00EE57C7"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>11.40</w:t>
            </w:r>
          </w:p>
        </w:tc>
        <w:tc>
          <w:tcPr>
            <w:tcW w:w="8359" w:type="dxa"/>
          </w:tcPr>
          <w:p w14:paraId="0B0D130F" w14:textId="33BE9F08" w:rsidR="00EE57C7" w:rsidRPr="00EE57C7" w:rsidRDefault="00EE57C7" w:rsidP="00120DE1">
            <w:pPr>
              <w:spacing w:after="0" w:line="240" w:lineRule="auto"/>
              <w:textAlignment w:val="baseline"/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</w:pPr>
            <w:r w:rsidRPr="00EE57C7">
              <w:rPr>
                <w:rFonts w:cs="Calibri"/>
                <w:b/>
                <w:bCs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>Workshop</w:t>
            </w:r>
            <w:r w:rsidR="00EE23C8" w:rsidRPr="00913FDF">
              <w:rPr>
                <w:rFonts w:cs="Calibri"/>
                <w:b/>
                <w:bCs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 xml:space="preserve"> 1</w:t>
            </w:r>
            <w:r w:rsidR="00EE23C8"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>:</w:t>
            </w:r>
            <w:r w:rsidR="00913FDF"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 xml:space="preserve"> Downloading, searching, filtering and analysing tweets</w:t>
            </w:r>
            <w:r w:rsidR="00913FDF" w:rsidRPr="00EE57C7"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 xml:space="preserve"> with Mozdeh</w:t>
            </w:r>
          </w:p>
        </w:tc>
      </w:tr>
      <w:tr w:rsidR="00EE57C7" w:rsidRPr="00EE57C7" w14:paraId="453D97BF" w14:textId="77777777" w:rsidTr="00EE23C8">
        <w:tc>
          <w:tcPr>
            <w:tcW w:w="883" w:type="dxa"/>
          </w:tcPr>
          <w:p w14:paraId="009A9541" w14:textId="09BD6D2C" w:rsidR="00EE57C7" w:rsidRPr="00EE57C7" w:rsidRDefault="00EE57C7" w:rsidP="00120DE1">
            <w:pPr>
              <w:spacing w:after="0" w:line="240" w:lineRule="auto"/>
              <w:textAlignment w:val="baseline"/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</w:pPr>
            <w:r w:rsidRPr="00EE57C7"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>12.30</w:t>
            </w:r>
          </w:p>
        </w:tc>
        <w:tc>
          <w:tcPr>
            <w:tcW w:w="8359" w:type="dxa"/>
          </w:tcPr>
          <w:p w14:paraId="455C8008" w14:textId="4E96A3E8" w:rsidR="00EE57C7" w:rsidRPr="00EE57C7" w:rsidRDefault="00EE57C7" w:rsidP="00120DE1">
            <w:pPr>
              <w:spacing w:after="0" w:line="240" w:lineRule="auto"/>
              <w:textAlignment w:val="baseline"/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</w:pPr>
            <w:r w:rsidRPr="00EE57C7"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>Lunch</w:t>
            </w:r>
          </w:p>
        </w:tc>
      </w:tr>
      <w:tr w:rsidR="00EE57C7" w:rsidRPr="00EE57C7" w14:paraId="7A1ACEB8" w14:textId="77777777" w:rsidTr="00EE23C8">
        <w:tc>
          <w:tcPr>
            <w:tcW w:w="883" w:type="dxa"/>
          </w:tcPr>
          <w:p w14:paraId="66F35965" w14:textId="4311EA61" w:rsidR="00EE57C7" w:rsidRPr="00EE57C7" w:rsidRDefault="00EE57C7" w:rsidP="00120DE1">
            <w:pPr>
              <w:spacing w:after="0" w:line="240" w:lineRule="auto"/>
              <w:textAlignment w:val="baseline"/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</w:pPr>
            <w:r w:rsidRPr="00EE57C7"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>1.30</w:t>
            </w:r>
          </w:p>
        </w:tc>
        <w:tc>
          <w:tcPr>
            <w:tcW w:w="8359" w:type="dxa"/>
          </w:tcPr>
          <w:p w14:paraId="20B95DD2" w14:textId="68E0FA97" w:rsidR="00EE57C7" w:rsidRPr="00EE57C7" w:rsidRDefault="00EE23C8" w:rsidP="00120DE1">
            <w:pPr>
              <w:spacing w:after="0" w:line="240" w:lineRule="auto"/>
              <w:textAlignment w:val="baseline"/>
              <w:rPr>
                <w:rFonts w:cs="Calibri"/>
                <w:kern w:val="0"/>
                <w:sz w:val="24"/>
                <w:szCs w:val="24"/>
                <w:bdr w:val="none" w:sz="0" w:space="0" w:color="auto" w:frame="1"/>
                <w:shd w:val="clear" w:color="auto" w:fill="FFFFFF"/>
                <w:lang w:eastAsia="en-GB"/>
                <w14:ligatures w14:val="none"/>
                <w14:cntxtAlts w14:val="0"/>
              </w:rPr>
            </w:pPr>
            <w:r w:rsidRPr="00913FDF">
              <w:rPr>
                <w:rFonts w:cs="Calibri"/>
                <w:b/>
                <w:bCs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 xml:space="preserve">Talk </w:t>
            </w:r>
            <w:r w:rsidR="003F2C5F">
              <w:rPr>
                <w:rFonts w:cs="Calibri"/>
                <w:b/>
                <w:bCs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>4</w:t>
            </w:r>
            <w:r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 xml:space="preserve">: </w:t>
            </w:r>
            <w:r w:rsidR="00A91D67"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>W</w:t>
            </w:r>
            <w:r w:rsidR="00913FDF"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>ord association mining with Mozdeh</w:t>
            </w:r>
            <w:r w:rsidR="00EE57C7" w:rsidRPr="00EE57C7"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>.</w:t>
            </w:r>
          </w:p>
        </w:tc>
      </w:tr>
      <w:tr w:rsidR="00EE57C7" w:rsidRPr="00EE57C7" w14:paraId="31D7DE0E" w14:textId="77777777" w:rsidTr="00EE23C8">
        <w:tc>
          <w:tcPr>
            <w:tcW w:w="883" w:type="dxa"/>
          </w:tcPr>
          <w:p w14:paraId="71797482" w14:textId="21596A53" w:rsidR="00EE57C7" w:rsidRPr="00EE57C7" w:rsidRDefault="00EE57C7" w:rsidP="00120DE1">
            <w:pPr>
              <w:spacing w:after="0" w:line="240" w:lineRule="auto"/>
              <w:textAlignment w:val="baseline"/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</w:pPr>
            <w:r w:rsidRPr="00EE57C7"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>2.10</w:t>
            </w:r>
          </w:p>
        </w:tc>
        <w:tc>
          <w:tcPr>
            <w:tcW w:w="8359" w:type="dxa"/>
          </w:tcPr>
          <w:p w14:paraId="5B77A652" w14:textId="464C8A07" w:rsidR="00EE57C7" w:rsidRPr="00EE57C7" w:rsidRDefault="00EE57C7" w:rsidP="00120DE1">
            <w:pPr>
              <w:spacing w:after="0" w:line="240" w:lineRule="auto"/>
              <w:textAlignment w:val="baseline"/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</w:pPr>
            <w:r w:rsidRPr="00EE57C7"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>Q&amp;A</w:t>
            </w:r>
            <w:r w:rsidR="00E77461"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 xml:space="preserve"> &amp; comments</w:t>
            </w:r>
          </w:p>
        </w:tc>
      </w:tr>
      <w:tr w:rsidR="00EE57C7" w:rsidRPr="00EE57C7" w14:paraId="4C0C4B1B" w14:textId="77777777" w:rsidTr="00EE23C8">
        <w:tc>
          <w:tcPr>
            <w:tcW w:w="883" w:type="dxa"/>
          </w:tcPr>
          <w:p w14:paraId="416E854B" w14:textId="7E50B8E2" w:rsidR="00EE57C7" w:rsidRPr="00EE57C7" w:rsidRDefault="00EE57C7" w:rsidP="00120DE1">
            <w:pPr>
              <w:spacing w:after="0" w:line="240" w:lineRule="auto"/>
              <w:textAlignment w:val="baseline"/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</w:pPr>
            <w:r w:rsidRPr="00EE57C7"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>2.20</w:t>
            </w:r>
          </w:p>
        </w:tc>
        <w:tc>
          <w:tcPr>
            <w:tcW w:w="8359" w:type="dxa"/>
          </w:tcPr>
          <w:p w14:paraId="47FC6FA7" w14:textId="062A8F67" w:rsidR="00EE57C7" w:rsidRPr="00EE57C7" w:rsidRDefault="00EE57C7" w:rsidP="00120DE1">
            <w:pPr>
              <w:spacing w:after="0" w:line="240" w:lineRule="auto"/>
              <w:textAlignment w:val="baseline"/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</w:pPr>
            <w:r w:rsidRPr="00EE57C7">
              <w:rPr>
                <w:rFonts w:cs="Calibri"/>
                <w:b/>
                <w:bCs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>Workshop</w:t>
            </w:r>
            <w:r w:rsidR="00EE23C8" w:rsidRPr="00913FDF">
              <w:rPr>
                <w:rFonts w:cs="Calibri"/>
                <w:b/>
                <w:bCs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 xml:space="preserve"> 2</w:t>
            </w:r>
            <w:r w:rsidR="00913FDF"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>:</w:t>
            </w:r>
            <w:r w:rsidRPr="00EE57C7"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> </w:t>
            </w:r>
            <w:r w:rsidR="00913FDF"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>Word association mining</w:t>
            </w:r>
            <w:r w:rsidR="00E30F95"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 xml:space="preserve"> </w:t>
            </w:r>
            <w:r w:rsidR="00913FDF"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>with Mozdeh</w:t>
            </w:r>
            <w:r w:rsidR="00E30F95"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 xml:space="preserve"> applied to timeline tweets</w:t>
            </w:r>
          </w:p>
        </w:tc>
      </w:tr>
      <w:tr w:rsidR="00EE57C7" w:rsidRPr="00EE57C7" w14:paraId="72A8E1FE" w14:textId="77777777" w:rsidTr="00EE23C8">
        <w:tc>
          <w:tcPr>
            <w:tcW w:w="883" w:type="dxa"/>
          </w:tcPr>
          <w:p w14:paraId="0EAA1883" w14:textId="79D1A1EC" w:rsidR="00EE57C7" w:rsidRPr="00EE57C7" w:rsidRDefault="00EE57C7" w:rsidP="00120DE1">
            <w:pPr>
              <w:spacing w:after="0" w:line="240" w:lineRule="auto"/>
              <w:textAlignment w:val="baseline"/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</w:pPr>
            <w:r w:rsidRPr="00EE57C7"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>3.10</w:t>
            </w:r>
          </w:p>
        </w:tc>
        <w:tc>
          <w:tcPr>
            <w:tcW w:w="8359" w:type="dxa"/>
          </w:tcPr>
          <w:p w14:paraId="2E7B1AEE" w14:textId="18EB14FF" w:rsidR="00EE57C7" w:rsidRPr="00EE57C7" w:rsidRDefault="00EE57C7" w:rsidP="00120DE1">
            <w:pPr>
              <w:spacing w:after="0" w:line="240" w:lineRule="auto"/>
              <w:textAlignment w:val="baseline"/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</w:pPr>
            <w:r w:rsidRPr="00EE57C7"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>Coffee break</w:t>
            </w:r>
          </w:p>
        </w:tc>
      </w:tr>
      <w:tr w:rsidR="00EE57C7" w:rsidRPr="00EE57C7" w14:paraId="668F655E" w14:textId="77777777" w:rsidTr="00EE23C8">
        <w:tc>
          <w:tcPr>
            <w:tcW w:w="883" w:type="dxa"/>
          </w:tcPr>
          <w:p w14:paraId="53F2BA71" w14:textId="7A3DC342" w:rsidR="00EE57C7" w:rsidRPr="00EE57C7" w:rsidRDefault="00EE57C7" w:rsidP="00120DE1">
            <w:pPr>
              <w:spacing w:after="0" w:line="240" w:lineRule="auto"/>
              <w:textAlignment w:val="baseline"/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</w:pPr>
            <w:r w:rsidRPr="00EE57C7"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>3.30</w:t>
            </w:r>
          </w:p>
        </w:tc>
        <w:tc>
          <w:tcPr>
            <w:tcW w:w="8359" w:type="dxa"/>
          </w:tcPr>
          <w:p w14:paraId="21E773EB" w14:textId="3971A536" w:rsidR="00EE57C7" w:rsidRPr="00EE57C7" w:rsidRDefault="00EE23C8" w:rsidP="00120DE1">
            <w:pPr>
              <w:spacing w:after="0" w:line="240" w:lineRule="auto"/>
              <w:textAlignment w:val="baseline"/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</w:pPr>
            <w:r w:rsidRPr="00913FDF">
              <w:rPr>
                <w:rFonts w:cs="Calibri"/>
                <w:b/>
                <w:bCs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 xml:space="preserve">Talk </w:t>
            </w:r>
            <w:r w:rsidR="003F2C5F">
              <w:rPr>
                <w:rFonts w:cs="Calibri"/>
                <w:b/>
                <w:bCs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>5</w:t>
            </w:r>
            <w:r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 xml:space="preserve">: </w:t>
            </w:r>
            <w:r w:rsidR="00EE57C7" w:rsidRPr="00EE57C7"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>YouTube</w:t>
            </w:r>
            <w:r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 xml:space="preserve"> data gathering</w:t>
            </w:r>
            <w:r w:rsidRPr="00EE57C7"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 xml:space="preserve"> </w:t>
            </w:r>
            <w:r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 xml:space="preserve">and analysis </w:t>
            </w:r>
            <w:r w:rsidRPr="00EE57C7"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>with Mozdeh</w:t>
            </w:r>
          </w:p>
        </w:tc>
      </w:tr>
      <w:tr w:rsidR="00EE57C7" w:rsidRPr="00EE57C7" w14:paraId="72CADC19" w14:textId="77777777" w:rsidTr="00EE23C8">
        <w:tc>
          <w:tcPr>
            <w:tcW w:w="883" w:type="dxa"/>
          </w:tcPr>
          <w:p w14:paraId="2630C5C7" w14:textId="2E78A3CD" w:rsidR="00EE57C7" w:rsidRPr="00EE57C7" w:rsidRDefault="00EE57C7" w:rsidP="00120DE1">
            <w:pPr>
              <w:spacing w:after="0" w:line="240" w:lineRule="auto"/>
              <w:textAlignment w:val="baseline"/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</w:pPr>
            <w:r w:rsidRPr="00EE57C7"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>4.10</w:t>
            </w:r>
          </w:p>
        </w:tc>
        <w:tc>
          <w:tcPr>
            <w:tcW w:w="8359" w:type="dxa"/>
          </w:tcPr>
          <w:p w14:paraId="38203C15" w14:textId="2BBBECF4" w:rsidR="00EE57C7" w:rsidRPr="00EE57C7" w:rsidRDefault="00EE57C7" w:rsidP="00120DE1">
            <w:pPr>
              <w:spacing w:after="0" w:line="240" w:lineRule="auto"/>
              <w:textAlignment w:val="baseline"/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</w:pPr>
            <w:r w:rsidRPr="00EE57C7"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>Q&amp;A</w:t>
            </w:r>
            <w:r w:rsidR="00E77461"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 xml:space="preserve"> &amp; comments</w:t>
            </w:r>
          </w:p>
        </w:tc>
      </w:tr>
      <w:tr w:rsidR="00EE57C7" w:rsidRPr="00EE57C7" w14:paraId="54BBD221" w14:textId="77777777" w:rsidTr="00EE23C8">
        <w:tc>
          <w:tcPr>
            <w:tcW w:w="883" w:type="dxa"/>
          </w:tcPr>
          <w:p w14:paraId="6B6A9A6C" w14:textId="6530CDCE" w:rsidR="00EE57C7" w:rsidRPr="00EE57C7" w:rsidRDefault="00EE57C7" w:rsidP="00120DE1">
            <w:pPr>
              <w:spacing w:after="0" w:line="240" w:lineRule="auto"/>
              <w:textAlignment w:val="baseline"/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</w:pPr>
            <w:r w:rsidRPr="00EE57C7"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>4.20</w:t>
            </w:r>
          </w:p>
        </w:tc>
        <w:tc>
          <w:tcPr>
            <w:tcW w:w="8359" w:type="dxa"/>
          </w:tcPr>
          <w:p w14:paraId="73B31E70" w14:textId="3122D1D5" w:rsidR="00EE57C7" w:rsidRPr="00EE57C7" w:rsidRDefault="00EE23C8" w:rsidP="00120DE1">
            <w:pPr>
              <w:spacing w:after="0" w:line="240" w:lineRule="auto"/>
              <w:textAlignment w:val="baseline"/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</w:pPr>
            <w:r w:rsidRPr="00EE57C7">
              <w:rPr>
                <w:rFonts w:cs="Calibri"/>
                <w:b/>
                <w:bCs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>Workshop</w:t>
            </w:r>
            <w:r w:rsidRPr="00913FDF">
              <w:rPr>
                <w:rFonts w:cs="Calibri"/>
                <w:b/>
                <w:bCs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 xml:space="preserve"> 3</w:t>
            </w:r>
            <w:r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>:</w:t>
            </w:r>
            <w:r w:rsidRPr="00EE57C7"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 xml:space="preserve"> </w:t>
            </w:r>
            <w:r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>YouTube analysis with Mozdeh</w:t>
            </w:r>
            <w:r w:rsidR="003F71FB"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 xml:space="preserve"> (or carry on with Twitter if preferred)</w:t>
            </w:r>
          </w:p>
        </w:tc>
      </w:tr>
      <w:tr w:rsidR="00913FDF" w:rsidRPr="00EE57C7" w14:paraId="0E0E33A8" w14:textId="77777777" w:rsidTr="00EE23C8">
        <w:tc>
          <w:tcPr>
            <w:tcW w:w="883" w:type="dxa"/>
          </w:tcPr>
          <w:p w14:paraId="5D5EC357" w14:textId="51E079CA" w:rsidR="00913FDF" w:rsidRPr="00EE57C7" w:rsidRDefault="00913FDF" w:rsidP="00120DE1">
            <w:pPr>
              <w:spacing w:after="0" w:line="240" w:lineRule="auto"/>
              <w:textAlignment w:val="baseline"/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</w:pPr>
            <w:r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>5</w:t>
            </w:r>
          </w:p>
        </w:tc>
        <w:tc>
          <w:tcPr>
            <w:tcW w:w="8359" w:type="dxa"/>
          </w:tcPr>
          <w:p w14:paraId="1778BD98" w14:textId="111AAFDE" w:rsidR="00913FDF" w:rsidRPr="00913FDF" w:rsidRDefault="00913FDF" w:rsidP="00120DE1">
            <w:pPr>
              <w:spacing w:after="0" w:line="240" w:lineRule="auto"/>
              <w:textAlignment w:val="baseline"/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</w:pPr>
            <w:r w:rsidRPr="00913FDF">
              <w:rPr>
                <w:rFonts w:cs="Calibri"/>
                <w:kern w:val="0"/>
                <w:sz w:val="24"/>
                <w:szCs w:val="24"/>
                <w:lang w:eastAsia="en-GB"/>
                <w14:ligatures w14:val="none"/>
                <w14:cntxtAlts w14:val="0"/>
              </w:rPr>
              <w:t>Finish</w:t>
            </w:r>
          </w:p>
        </w:tc>
      </w:tr>
    </w:tbl>
    <w:p w14:paraId="093027B4" w14:textId="77777777" w:rsidR="00532B69" w:rsidRPr="00532B69" w:rsidRDefault="00BF19F1" w:rsidP="00532B69">
      <w:pPr>
        <w:widowControl w:val="0"/>
        <w:rPr>
          <w:rFonts w:ascii="Arial" w:hAnsi="Arial" w:cs="Arial"/>
          <w:color w:val="auto"/>
          <w:sz w:val="8"/>
          <w:szCs w:val="8"/>
          <w14:ligatures w14:val="none"/>
        </w:rPr>
      </w:pPr>
      <w:r w:rsidRPr="00532B69">
        <w:rPr>
          <w:rFonts w:ascii="Arial" w:hAnsi="Arial" w:cs="Arial"/>
          <w:color w:val="auto"/>
          <w:sz w:val="8"/>
          <w:szCs w:val="8"/>
          <w14:ligatures w14:val="none"/>
        </w:rPr>
        <w:t> </w:t>
      </w:r>
    </w:p>
    <w:p w14:paraId="00A1DEA8" w14:textId="704B05F3" w:rsidR="00E339A4" w:rsidRPr="00585588" w:rsidRDefault="00585588" w:rsidP="00532B69">
      <w:pPr>
        <w:widowControl w:val="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Contact us: </w:t>
      </w:r>
      <w:hyperlink r:id="rId10" w:history="1">
        <w:r w:rsidRPr="001C2ACD">
          <w:rPr>
            <w:rStyle w:val="Hyperlink"/>
            <w:rFonts w:ascii="Arial" w:hAnsi="Arial" w:cs="Arial"/>
          </w:rPr>
          <w:t>cmi-shortcourses@manchester.ac.uk</w:t>
        </w:r>
      </w:hyperlink>
      <w:r>
        <w:rPr>
          <w:rFonts w:ascii="Arial" w:hAnsi="Arial" w:cs="Arial"/>
          <w:color w:val="auto"/>
        </w:rPr>
        <w:t xml:space="preserve"> | </w:t>
      </w:r>
      <w:hyperlink r:id="rId11" w:history="1">
        <w:r w:rsidRPr="00585588">
          <w:rPr>
            <w:rStyle w:val="Hyperlink"/>
            <w:rFonts w:ascii="Arial" w:hAnsi="Arial" w:cs="Arial"/>
          </w:rPr>
          <w:t>https://www.cmi.manchester.ac.uk/study/short/</w:t>
        </w:r>
      </w:hyperlink>
    </w:p>
    <w:sectPr w:rsidR="00E339A4" w:rsidRPr="00585588" w:rsidSect="0026450B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Light">
    <w:altName w:val="Open Sans Light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19F1"/>
    <w:rsid w:val="00071156"/>
    <w:rsid w:val="00100663"/>
    <w:rsid w:val="001B2F8D"/>
    <w:rsid w:val="00212EEE"/>
    <w:rsid w:val="0026450B"/>
    <w:rsid w:val="002F1269"/>
    <w:rsid w:val="0030757B"/>
    <w:rsid w:val="003F2C5F"/>
    <w:rsid w:val="003F71FB"/>
    <w:rsid w:val="004259C9"/>
    <w:rsid w:val="00532B69"/>
    <w:rsid w:val="00585588"/>
    <w:rsid w:val="005F3350"/>
    <w:rsid w:val="00607726"/>
    <w:rsid w:val="00647DD1"/>
    <w:rsid w:val="006611EF"/>
    <w:rsid w:val="0067623B"/>
    <w:rsid w:val="00682A7B"/>
    <w:rsid w:val="00751A68"/>
    <w:rsid w:val="00762B48"/>
    <w:rsid w:val="00913FDF"/>
    <w:rsid w:val="00A91D67"/>
    <w:rsid w:val="00BF19F1"/>
    <w:rsid w:val="00C334F8"/>
    <w:rsid w:val="00D00488"/>
    <w:rsid w:val="00D7583D"/>
    <w:rsid w:val="00E30F95"/>
    <w:rsid w:val="00E37CB6"/>
    <w:rsid w:val="00E77461"/>
    <w:rsid w:val="00EE23C8"/>
    <w:rsid w:val="00EE57C7"/>
    <w:rsid w:val="00FF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0DC38"/>
  <w15:docId w15:val="{E717DCEA-7E99-4CA1-ACC3-A6A3B7EC7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19F1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7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85588"/>
    <w:rPr>
      <w:color w:val="0000FF" w:themeColor="hyperlink"/>
      <w:u w:val="single"/>
    </w:rPr>
  </w:style>
  <w:style w:type="paragraph" w:customStyle="1" w:styleId="xxmsonormal">
    <w:name w:val="x_x_msonormal"/>
    <w:basedOn w:val="Normal"/>
    <w:rsid w:val="00EE57C7"/>
    <w:pPr>
      <w:spacing w:before="100" w:beforeAutospacing="1" w:after="100" w:afterAutospacing="1" w:line="240" w:lineRule="auto"/>
    </w:pPr>
    <w:rPr>
      <w:rFonts w:ascii="Times New Roman" w:hAnsi="Times New Roman"/>
      <w:color w:val="auto"/>
      <w:kern w:val="0"/>
      <w:sz w:val="24"/>
      <w:szCs w:val="24"/>
      <w:lang w:eastAsia="en-GB"/>
      <w14:ligatures w14:val="none"/>
      <w14:cntxtAlts w14:val="0"/>
    </w:rPr>
  </w:style>
  <w:style w:type="character" w:styleId="UnresolvedMention">
    <w:name w:val="Unresolved Mention"/>
    <w:basedOn w:val="DefaultParagraphFont"/>
    <w:uiPriority w:val="99"/>
    <w:semiHidden/>
    <w:unhideWhenUsed/>
    <w:rsid w:val="00212EE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E23C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43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5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70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0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7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5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6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8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1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9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9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3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9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CqWIRYcnWkI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m.thelwall@wlv.ac.uk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ozdeh.wlv.ac.uk/course.html" TargetMode="External"/><Relationship Id="rId11" Type="http://schemas.openxmlformats.org/officeDocument/2006/relationships/hyperlink" Target="https://www.cmi.manchester.ac.uk/study/short/" TargetMode="External"/><Relationship Id="rId5" Type="http://schemas.openxmlformats.org/officeDocument/2006/relationships/image" Target="media/image2.png"/><Relationship Id="rId10" Type="http://schemas.openxmlformats.org/officeDocument/2006/relationships/hyperlink" Target="mailto:cmi-shortcourses@manchester.ac.uk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www.youtube.com/watch?v=Uw622WwUMD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Swift</dc:creator>
  <cp:lastModifiedBy>Mike Thelwall</cp:lastModifiedBy>
  <cp:revision>21</cp:revision>
  <dcterms:created xsi:type="dcterms:W3CDTF">2019-09-17T13:29:00Z</dcterms:created>
  <dcterms:modified xsi:type="dcterms:W3CDTF">2021-05-20T17:59:00Z</dcterms:modified>
</cp:coreProperties>
</file>